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0A" w:rsidRDefault="00E5450A"/>
    <w:p w:rsidR="00E5450A" w:rsidRDefault="00E5450A" w:rsidP="00E5450A">
      <w:pPr>
        <w:spacing w:before="160" w:after="160"/>
        <w:rPr>
          <w:b/>
        </w:rPr>
      </w:pPr>
      <w:bookmarkStart w:id="0" w:name="_GoBack"/>
      <w:r>
        <w:rPr>
          <w:b/>
        </w:rPr>
        <w:t>Letter to patients who are</w:t>
      </w:r>
      <w:r>
        <w:rPr>
          <w:b/>
        </w:rPr>
        <w:t xml:space="preserve"> </w:t>
      </w:r>
      <w:r>
        <w:rPr>
          <w:b/>
        </w:rPr>
        <w:t>p</w:t>
      </w:r>
      <w:r>
        <w:rPr>
          <w:b/>
        </w:rPr>
        <w:t>rescri</w:t>
      </w:r>
      <w:r>
        <w:rPr>
          <w:b/>
        </w:rPr>
        <w:t>bed</w:t>
      </w:r>
      <w:r>
        <w:rPr>
          <w:b/>
        </w:rPr>
        <w:t xml:space="preserve"> Pregabalin or Gabapentin</w:t>
      </w:r>
    </w:p>
    <w:bookmarkEnd w:id="0"/>
    <w:p w:rsidR="00E5450A" w:rsidRDefault="00E5450A" w:rsidP="00E5450A"/>
    <w:p w:rsidR="00E5450A" w:rsidRDefault="00E5450A" w:rsidP="00E5450A">
      <w:r>
        <w:t>Dear patient</w:t>
      </w:r>
    </w:p>
    <w:p w:rsidR="00E5450A" w:rsidRDefault="00E5450A" w:rsidP="00E5450A">
      <w:r>
        <w:t>Following a Government consultation because of concerns around the misuse of these drugs the following changes will apply from April 1</w:t>
      </w:r>
      <w:r>
        <w:rPr>
          <w:vertAlign w:val="superscript"/>
        </w:rPr>
        <w:t>st</w:t>
      </w:r>
      <w:r>
        <w:t xml:space="preserve"> 2019:</w:t>
      </w:r>
    </w:p>
    <w:p w:rsidR="00E5450A" w:rsidRDefault="00E5450A" w:rsidP="00E5450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Prescriptions will expire 28 days from the date on the prescription</w:t>
      </w:r>
    </w:p>
    <w:p w:rsidR="00E5450A" w:rsidRDefault="00E5450A" w:rsidP="00E5450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Any pharmacy “owings” must be collected by the expiry</w:t>
      </w:r>
    </w:p>
    <w:p w:rsidR="00E5450A" w:rsidRDefault="00E5450A" w:rsidP="00E5450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Quantities will be reduced to a maximum of 30 days</w:t>
      </w:r>
    </w:p>
    <w:p w:rsidR="00E5450A" w:rsidRDefault="00E5450A" w:rsidP="00E5450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Repeat or “batch” prescriptions cannot be used</w:t>
      </w:r>
    </w:p>
    <w:p w:rsidR="00E5450A" w:rsidRDefault="00E5450A" w:rsidP="00E5450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You will need proof of identity to collect from a pharmacy</w:t>
      </w:r>
    </w:p>
    <w:p w:rsidR="00E5450A" w:rsidRDefault="00E5450A" w:rsidP="00E5450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You will need to sign when collecting your prescription</w:t>
      </w:r>
    </w:p>
    <w:p w:rsidR="00E5450A" w:rsidRDefault="00E5450A" w:rsidP="00E5450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Emergency supplies and loans cannot be made from pharmacies if you run out</w:t>
      </w:r>
    </w:p>
    <w:p w:rsidR="00E5450A" w:rsidRDefault="00E5450A" w:rsidP="00E5450A">
      <w:pPr>
        <w:pStyle w:val="ListParagraph"/>
        <w:rPr>
          <w:sz w:val="22"/>
        </w:rPr>
      </w:pPr>
    </w:p>
    <w:p w:rsidR="00E5450A" w:rsidRDefault="00E5450A" w:rsidP="00E5450A">
      <w:r>
        <w:t>Make sure you get any current prescriptions you have dispensed before April 1</w:t>
      </w:r>
      <w:r>
        <w:rPr>
          <w:vertAlign w:val="superscript"/>
        </w:rPr>
        <w:t>st</w:t>
      </w:r>
      <w:r>
        <w:t xml:space="preserve"> 2019</w:t>
      </w:r>
    </w:p>
    <w:p w:rsidR="00E5450A" w:rsidRDefault="00E5450A" w:rsidP="00E5450A">
      <w:r>
        <w:t>If you are owed any medication by your pharmacy make sure you collect this before April 1</w:t>
      </w:r>
      <w:r>
        <w:rPr>
          <w:vertAlign w:val="superscript"/>
        </w:rPr>
        <w:t>st</w:t>
      </w:r>
      <w:r>
        <w:t xml:space="preserve"> 2019</w:t>
      </w:r>
    </w:p>
    <w:p w:rsidR="00E5450A" w:rsidRDefault="00E5450A" w:rsidP="00E5450A">
      <w:r>
        <w:t>Yours sincerely,</w:t>
      </w:r>
    </w:p>
    <w:p w:rsidR="00E5450A" w:rsidRDefault="00E5450A" w:rsidP="00E5450A"/>
    <w:p w:rsidR="00E5450A" w:rsidRDefault="00E5450A" w:rsidP="00E5450A">
      <w:pPr>
        <w:spacing w:before="160" w:after="160"/>
        <w:rPr>
          <w:b/>
        </w:rPr>
      </w:pPr>
      <w:r>
        <w:rPr>
          <w:b/>
        </w:rPr>
        <w:t>Dr Skule</w:t>
      </w:r>
    </w:p>
    <w:p w:rsidR="00E5450A" w:rsidRDefault="00E5450A" w:rsidP="00E5450A">
      <w:pPr>
        <w:spacing w:before="160" w:after="160"/>
      </w:pPr>
      <w:r>
        <w:t>The Quarter Jack Surgery</w:t>
      </w:r>
    </w:p>
    <w:p w:rsidR="00E5450A" w:rsidRDefault="00E5450A" w:rsidP="00E5450A">
      <w:pPr>
        <w:spacing w:before="160" w:after="160"/>
        <w:rPr>
          <w:color w:val="FF0000"/>
        </w:rPr>
      </w:pPr>
    </w:p>
    <w:p w:rsidR="00E5450A" w:rsidRDefault="00E5450A" w:rsidP="00E5450A">
      <w:pPr>
        <w:spacing w:before="160" w:after="160"/>
        <w:rPr>
          <w:color w:val="FF0000"/>
        </w:rPr>
      </w:pPr>
    </w:p>
    <w:p w:rsidR="00E5450A" w:rsidRDefault="00E5450A"/>
    <w:sectPr w:rsidR="00E54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ED6"/>
    <w:multiLevelType w:val="hybridMultilevel"/>
    <w:tmpl w:val="FE28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99"/>
    <w:rsid w:val="005D67C4"/>
    <w:rsid w:val="00797E99"/>
    <w:rsid w:val="007B20CE"/>
    <w:rsid w:val="0089184C"/>
    <w:rsid w:val="00AF4DD9"/>
    <w:rsid w:val="00D96147"/>
    <w:rsid w:val="00E5450A"/>
    <w:rsid w:val="00F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0A"/>
    <w:pPr>
      <w:spacing w:before="120" w:after="120"/>
      <w:ind w:left="720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0A"/>
    <w:pPr>
      <w:spacing w:before="120" w:after="120"/>
      <w:ind w:left="720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2</cp:revision>
  <dcterms:created xsi:type="dcterms:W3CDTF">2019-03-19T14:08:00Z</dcterms:created>
  <dcterms:modified xsi:type="dcterms:W3CDTF">2019-03-19T14:12:00Z</dcterms:modified>
</cp:coreProperties>
</file>